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9C301" w14:textId="77777777" w:rsidR="00A54D78" w:rsidRPr="009441CD" w:rsidRDefault="00A54D78" w:rsidP="00A54D78">
      <w:pPr>
        <w:pStyle w:val="Default"/>
        <w:spacing w:line="276" w:lineRule="auto"/>
        <w:jc w:val="center"/>
        <w:rPr>
          <w:rFonts w:ascii="Arial Rounded MT Bold" w:hAnsi="Arial Rounded MT Bold"/>
          <w:b/>
          <w:bCs/>
          <w:sz w:val="28"/>
          <w:szCs w:val="28"/>
        </w:rPr>
      </w:pPr>
      <w:r w:rsidRPr="009441CD">
        <w:rPr>
          <w:rFonts w:ascii="Arial Rounded MT Bold" w:hAnsi="Arial Rounded MT Bold"/>
          <w:b/>
          <w:bCs/>
          <w:sz w:val="28"/>
          <w:szCs w:val="28"/>
        </w:rPr>
        <w:t>School Title I Plans Revision Meeting FY2</w:t>
      </w:r>
      <w:r>
        <w:rPr>
          <w:rFonts w:ascii="Arial Rounded MT Bold" w:hAnsi="Arial Rounded MT Bold"/>
          <w:b/>
          <w:bCs/>
          <w:sz w:val="28"/>
          <w:szCs w:val="28"/>
        </w:rPr>
        <w:t>2</w:t>
      </w:r>
    </w:p>
    <w:p w14:paraId="577AD028" w14:textId="77777777" w:rsidR="00A54D78" w:rsidRDefault="00A54D78" w:rsidP="00A54D78">
      <w:pPr>
        <w:pStyle w:val="Default"/>
        <w:spacing w:line="276" w:lineRule="auto"/>
        <w:jc w:val="center"/>
        <w:rPr>
          <w:b/>
          <w:bCs/>
          <w:sz w:val="28"/>
          <w:szCs w:val="28"/>
        </w:rPr>
      </w:pPr>
    </w:p>
    <w:p w14:paraId="1D9083B9" w14:textId="77777777" w:rsidR="00A54D78" w:rsidRPr="009441CD" w:rsidRDefault="00A54D78" w:rsidP="00A54D78">
      <w:pPr>
        <w:pStyle w:val="Default"/>
        <w:spacing w:line="276" w:lineRule="auto"/>
        <w:rPr>
          <w:rFonts w:ascii="Arial" w:hAnsi="Arial" w:cs="Arial"/>
          <w:sz w:val="22"/>
          <w:szCs w:val="22"/>
        </w:rPr>
      </w:pPr>
      <w:r w:rsidRPr="009441CD">
        <w:rPr>
          <w:rFonts w:ascii="Arial" w:hAnsi="Arial" w:cs="Arial"/>
          <w:sz w:val="22"/>
          <w:szCs w:val="22"/>
        </w:rPr>
        <w:t xml:space="preserve">Dear Parent/Guardian: </w:t>
      </w:r>
    </w:p>
    <w:p w14:paraId="4C1A06FB" w14:textId="77777777" w:rsidR="00A54D78" w:rsidRPr="009441CD" w:rsidRDefault="00A54D78" w:rsidP="00A54D78">
      <w:pPr>
        <w:pStyle w:val="Default"/>
        <w:spacing w:line="276" w:lineRule="auto"/>
        <w:rPr>
          <w:rFonts w:ascii="Arial" w:hAnsi="Arial" w:cs="Arial"/>
          <w:sz w:val="22"/>
          <w:szCs w:val="22"/>
        </w:rPr>
      </w:pPr>
    </w:p>
    <w:p w14:paraId="1D8A9C8F" w14:textId="77777777" w:rsidR="00A54D78" w:rsidRPr="009441CD" w:rsidRDefault="00A54D78" w:rsidP="00A54D78">
      <w:pPr>
        <w:pStyle w:val="Default"/>
        <w:spacing w:line="276" w:lineRule="auto"/>
        <w:jc w:val="both"/>
        <w:rPr>
          <w:rFonts w:ascii="Arial" w:hAnsi="Arial" w:cs="Arial"/>
          <w:i/>
          <w:iCs/>
          <w:sz w:val="22"/>
          <w:szCs w:val="22"/>
        </w:rPr>
      </w:pPr>
      <w:r w:rsidRPr="009441CD">
        <w:rPr>
          <w:rFonts w:ascii="Arial" w:hAnsi="Arial" w:cs="Arial"/>
          <w:sz w:val="22"/>
          <w:szCs w:val="22"/>
        </w:rPr>
        <w:t xml:space="preserve">We believe that your involvement with your child’s education is essential to their academic and future success. To honor our commitment to provide the best possible educational experience for your child and work with you in that effort, we would like to invite you to help us develop or revise our school’s </w:t>
      </w:r>
      <w:r w:rsidRPr="009441CD">
        <w:rPr>
          <w:rFonts w:ascii="Arial" w:hAnsi="Arial" w:cs="Arial"/>
          <w:i/>
          <w:iCs/>
          <w:sz w:val="22"/>
          <w:szCs w:val="22"/>
        </w:rPr>
        <w:t xml:space="preserve">Parent and Family Engagement </w:t>
      </w:r>
      <w:r>
        <w:rPr>
          <w:rFonts w:ascii="Arial" w:hAnsi="Arial" w:cs="Arial"/>
          <w:i/>
          <w:iCs/>
          <w:sz w:val="22"/>
          <w:szCs w:val="22"/>
        </w:rPr>
        <w:t>Plan</w:t>
      </w:r>
      <w:r w:rsidRPr="009441CD">
        <w:rPr>
          <w:rFonts w:ascii="Arial" w:hAnsi="Arial" w:cs="Arial"/>
          <w:i/>
          <w:iCs/>
          <w:sz w:val="22"/>
          <w:szCs w:val="22"/>
        </w:rPr>
        <w:t xml:space="preserve">, </w:t>
      </w:r>
      <w:r>
        <w:rPr>
          <w:rFonts w:ascii="Arial" w:hAnsi="Arial" w:cs="Arial"/>
          <w:i/>
          <w:iCs/>
          <w:sz w:val="22"/>
          <w:szCs w:val="22"/>
        </w:rPr>
        <w:t xml:space="preserve">School-Parent Compact, </w:t>
      </w:r>
      <w:r w:rsidRPr="00FF5713">
        <w:rPr>
          <w:rFonts w:ascii="Arial" w:hAnsi="Arial" w:cs="Arial"/>
          <w:i/>
          <w:iCs/>
          <w:sz w:val="22"/>
          <w:szCs w:val="22"/>
        </w:rPr>
        <w:t xml:space="preserve">Schoolwide </w:t>
      </w:r>
      <w:r>
        <w:rPr>
          <w:rFonts w:ascii="Arial" w:hAnsi="Arial" w:cs="Arial"/>
          <w:i/>
          <w:iCs/>
          <w:sz w:val="22"/>
          <w:szCs w:val="22"/>
        </w:rPr>
        <w:t xml:space="preserve">Plan / CNA, and the District </w:t>
      </w:r>
      <w:r w:rsidRPr="009441CD">
        <w:rPr>
          <w:rFonts w:ascii="Arial" w:hAnsi="Arial" w:cs="Arial"/>
          <w:i/>
          <w:iCs/>
          <w:sz w:val="22"/>
          <w:szCs w:val="22"/>
        </w:rPr>
        <w:t>Parent and Family Engagement Policy</w:t>
      </w:r>
      <w:r>
        <w:rPr>
          <w:rFonts w:ascii="Arial" w:hAnsi="Arial" w:cs="Arial"/>
          <w:i/>
          <w:iCs/>
          <w:sz w:val="22"/>
          <w:szCs w:val="22"/>
        </w:rPr>
        <w:t>.</w:t>
      </w:r>
      <w:r w:rsidRPr="009441CD">
        <w:rPr>
          <w:rFonts w:ascii="Arial" w:hAnsi="Arial" w:cs="Arial"/>
          <w:i/>
          <w:iCs/>
          <w:sz w:val="22"/>
          <w:szCs w:val="22"/>
        </w:rPr>
        <w:t xml:space="preserve"> </w:t>
      </w:r>
    </w:p>
    <w:p w14:paraId="69A4D777" w14:textId="77777777" w:rsidR="00A54D78" w:rsidRPr="009441CD" w:rsidRDefault="00A54D78" w:rsidP="00A54D78">
      <w:pPr>
        <w:pStyle w:val="Default"/>
        <w:spacing w:line="276" w:lineRule="auto"/>
        <w:jc w:val="both"/>
        <w:rPr>
          <w:rFonts w:ascii="Arial" w:hAnsi="Arial" w:cs="Arial"/>
          <w:sz w:val="22"/>
          <w:szCs w:val="22"/>
        </w:rPr>
      </w:pPr>
    </w:p>
    <w:p w14:paraId="73EACEF0" w14:textId="77777777" w:rsidR="00A54D78" w:rsidRPr="009441CD" w:rsidRDefault="00A54D78" w:rsidP="00A54D78">
      <w:pPr>
        <w:pStyle w:val="Default"/>
        <w:spacing w:line="276" w:lineRule="auto"/>
        <w:jc w:val="both"/>
        <w:rPr>
          <w:rFonts w:ascii="Arial" w:hAnsi="Arial" w:cs="Arial"/>
          <w:sz w:val="22"/>
          <w:szCs w:val="22"/>
        </w:rPr>
      </w:pPr>
      <w:r w:rsidRPr="009441CD">
        <w:rPr>
          <w:rFonts w:ascii="Arial" w:hAnsi="Arial" w:cs="Arial"/>
          <w:sz w:val="22"/>
          <w:szCs w:val="22"/>
        </w:rPr>
        <w:t xml:space="preserve">We have planned to hold </w:t>
      </w:r>
      <w:r>
        <w:rPr>
          <w:rFonts w:ascii="Arial" w:hAnsi="Arial" w:cs="Arial"/>
          <w:sz w:val="22"/>
          <w:szCs w:val="22"/>
        </w:rPr>
        <w:t xml:space="preserve">virtual </w:t>
      </w:r>
      <w:r w:rsidRPr="009441CD">
        <w:rPr>
          <w:rFonts w:ascii="Arial" w:hAnsi="Arial" w:cs="Arial"/>
          <w:sz w:val="22"/>
          <w:szCs w:val="22"/>
        </w:rPr>
        <w:t xml:space="preserve">meetings that will be dedicated to this important collaboration. The first meeting is scheduled for </w:t>
      </w:r>
      <w:r>
        <w:rPr>
          <w:rFonts w:ascii="Arial" w:hAnsi="Arial" w:cs="Arial"/>
          <w:sz w:val="22"/>
          <w:szCs w:val="22"/>
        </w:rPr>
        <w:t>Monday, April 26</w:t>
      </w:r>
      <w:r w:rsidRPr="00EC6366">
        <w:rPr>
          <w:rFonts w:ascii="Arial" w:hAnsi="Arial" w:cs="Arial"/>
          <w:sz w:val="22"/>
          <w:szCs w:val="22"/>
          <w:vertAlign w:val="superscript"/>
        </w:rPr>
        <w:t>th</w:t>
      </w:r>
      <w:r>
        <w:rPr>
          <w:rFonts w:ascii="Arial" w:hAnsi="Arial" w:cs="Arial"/>
          <w:sz w:val="22"/>
          <w:szCs w:val="22"/>
        </w:rPr>
        <w:t xml:space="preserve"> from 2:30-3:30 p.m. via Microsoft Teams. Please sign up using the link provided to participate in the Title 1 Revision Meeting.</w:t>
      </w:r>
    </w:p>
    <w:p w14:paraId="1211BDCF" w14:textId="77777777" w:rsidR="00A54D78" w:rsidRPr="009441CD" w:rsidRDefault="00A54D78" w:rsidP="00A54D78">
      <w:pPr>
        <w:pStyle w:val="Default"/>
        <w:spacing w:line="276" w:lineRule="auto"/>
        <w:jc w:val="both"/>
        <w:rPr>
          <w:rFonts w:ascii="Arial" w:hAnsi="Arial" w:cs="Arial"/>
          <w:sz w:val="22"/>
          <w:szCs w:val="22"/>
        </w:rPr>
      </w:pPr>
      <w:r w:rsidRPr="009441CD">
        <w:rPr>
          <w:rFonts w:ascii="Arial" w:hAnsi="Arial" w:cs="Arial"/>
          <w:sz w:val="22"/>
          <w:szCs w:val="22"/>
        </w:rPr>
        <w:t xml:space="preserve"> </w:t>
      </w:r>
    </w:p>
    <w:p w14:paraId="4DAB61F9" w14:textId="77777777" w:rsidR="00A54D78" w:rsidRPr="009441CD" w:rsidRDefault="00A54D78" w:rsidP="00A54D78">
      <w:pPr>
        <w:pStyle w:val="Default"/>
        <w:spacing w:line="276" w:lineRule="auto"/>
        <w:jc w:val="both"/>
        <w:rPr>
          <w:rFonts w:ascii="Arial" w:hAnsi="Arial" w:cs="Arial"/>
          <w:sz w:val="22"/>
          <w:szCs w:val="22"/>
        </w:rPr>
      </w:pPr>
      <w:r w:rsidRPr="009441CD">
        <w:rPr>
          <w:rFonts w:ascii="Arial" w:hAnsi="Arial" w:cs="Arial"/>
          <w:sz w:val="22"/>
          <w:szCs w:val="22"/>
        </w:rPr>
        <w:t xml:space="preserve">Each school receiving funds under Title I, Part A of ESEA, must develop a written </w:t>
      </w:r>
      <w:r w:rsidRPr="009441CD">
        <w:rPr>
          <w:rFonts w:ascii="Arial" w:hAnsi="Arial" w:cs="Arial"/>
          <w:b/>
          <w:i/>
          <w:sz w:val="22"/>
          <w:szCs w:val="22"/>
        </w:rPr>
        <w:t>Parent and Family Engagement</w:t>
      </w:r>
      <w:r w:rsidRPr="009441CD">
        <w:rPr>
          <w:rFonts w:ascii="Arial" w:hAnsi="Arial" w:cs="Arial"/>
          <w:i/>
          <w:sz w:val="22"/>
          <w:szCs w:val="22"/>
        </w:rPr>
        <w:t xml:space="preserve"> </w:t>
      </w:r>
      <w:r>
        <w:rPr>
          <w:rFonts w:ascii="Arial" w:hAnsi="Arial" w:cs="Arial"/>
          <w:b/>
          <w:i/>
          <w:sz w:val="22"/>
          <w:szCs w:val="22"/>
        </w:rPr>
        <w:t>Plan</w:t>
      </w:r>
      <w:r w:rsidRPr="009441CD">
        <w:rPr>
          <w:rFonts w:ascii="Arial" w:hAnsi="Arial" w:cs="Arial"/>
          <w:sz w:val="22"/>
          <w:szCs w:val="22"/>
        </w:rPr>
        <w:t xml:space="preserve"> jointly with, and agreed upon by, parents of participating students. The policy that we develop with you will integrate all the parental involvement strategies, activities and services for programs that may be offered at our school.</w:t>
      </w:r>
    </w:p>
    <w:p w14:paraId="42DA7B01" w14:textId="77777777" w:rsidR="00A54D78" w:rsidRPr="009441CD" w:rsidRDefault="00A54D78" w:rsidP="00A54D78">
      <w:pPr>
        <w:pStyle w:val="Default"/>
        <w:spacing w:line="276" w:lineRule="auto"/>
        <w:jc w:val="both"/>
        <w:rPr>
          <w:rFonts w:ascii="Arial" w:hAnsi="Arial" w:cs="Arial"/>
          <w:sz w:val="22"/>
          <w:szCs w:val="22"/>
        </w:rPr>
      </w:pPr>
    </w:p>
    <w:p w14:paraId="52AD9E45" w14:textId="77777777" w:rsidR="00A54D78" w:rsidRPr="009441CD" w:rsidRDefault="00A54D78" w:rsidP="00A54D78">
      <w:pPr>
        <w:pStyle w:val="Default"/>
        <w:spacing w:line="276" w:lineRule="auto"/>
        <w:jc w:val="both"/>
        <w:rPr>
          <w:rFonts w:ascii="Arial" w:hAnsi="Arial" w:cs="Arial"/>
          <w:sz w:val="22"/>
          <w:szCs w:val="22"/>
        </w:rPr>
      </w:pPr>
      <w:r w:rsidRPr="009441CD">
        <w:rPr>
          <w:rFonts w:ascii="Arial" w:hAnsi="Arial" w:cs="Arial"/>
          <w:sz w:val="22"/>
          <w:szCs w:val="22"/>
        </w:rPr>
        <w:t xml:space="preserve">Additionally, as part of its parental involvement policy, the schools must jointly develop with parents a </w:t>
      </w:r>
      <w:r w:rsidRPr="009441CD">
        <w:rPr>
          <w:rFonts w:ascii="Arial" w:hAnsi="Arial" w:cs="Arial"/>
          <w:b/>
          <w:i/>
          <w:sz w:val="22"/>
          <w:szCs w:val="22"/>
        </w:rPr>
        <w:t>School-Parent Compact</w:t>
      </w:r>
      <w:r w:rsidRPr="009441CD">
        <w:rPr>
          <w:rFonts w:ascii="Arial" w:hAnsi="Arial" w:cs="Arial"/>
          <w:i/>
          <w:sz w:val="22"/>
          <w:szCs w:val="22"/>
        </w:rPr>
        <w:t xml:space="preserve">. </w:t>
      </w:r>
      <w:r w:rsidRPr="009441CD">
        <w:rPr>
          <w:rFonts w:ascii="Arial" w:hAnsi="Arial" w:cs="Arial"/>
          <w:sz w:val="22"/>
          <w:szCs w:val="22"/>
        </w:rPr>
        <w:t xml:space="preserve">This written agreement must identify and outline those activities the school’s staff, parents, and students will use to build a partnership, and the activities they will undertake in their shared responsibility to improve the academic achievement and to help children achieve the State’s high academic standards. </w:t>
      </w:r>
    </w:p>
    <w:p w14:paraId="699D8CCA" w14:textId="77777777" w:rsidR="00A54D78" w:rsidRPr="009441CD" w:rsidRDefault="00A54D78" w:rsidP="00A54D78">
      <w:pPr>
        <w:pStyle w:val="Default"/>
        <w:spacing w:line="276" w:lineRule="auto"/>
        <w:jc w:val="both"/>
        <w:rPr>
          <w:rFonts w:ascii="Arial" w:hAnsi="Arial" w:cs="Arial"/>
          <w:sz w:val="22"/>
          <w:szCs w:val="22"/>
        </w:rPr>
      </w:pPr>
    </w:p>
    <w:p w14:paraId="5C2F0569" w14:textId="77777777" w:rsidR="00A54D78" w:rsidRPr="009441CD" w:rsidRDefault="00A54D78" w:rsidP="00A54D78">
      <w:pPr>
        <w:pStyle w:val="Default"/>
        <w:spacing w:line="276" w:lineRule="auto"/>
        <w:jc w:val="both"/>
        <w:rPr>
          <w:rFonts w:ascii="Arial" w:hAnsi="Arial" w:cs="Arial"/>
          <w:sz w:val="22"/>
          <w:szCs w:val="22"/>
        </w:rPr>
      </w:pPr>
      <w:r w:rsidRPr="009441CD">
        <w:rPr>
          <w:rFonts w:ascii="Arial" w:hAnsi="Arial" w:cs="Arial"/>
          <w:sz w:val="22"/>
          <w:szCs w:val="22"/>
        </w:rPr>
        <w:t xml:space="preserve">To assist schoolwide program schools to meet their responsibility to provide for all their students served, the opportunity to meet the State’s challenging student academic achievement standards in subjects determined by the state, each schoolwide program shall create a </w:t>
      </w:r>
      <w:r w:rsidRPr="009441CD">
        <w:rPr>
          <w:rFonts w:ascii="Arial" w:hAnsi="Arial" w:cs="Arial"/>
          <w:b/>
          <w:i/>
          <w:sz w:val="22"/>
          <w:szCs w:val="22"/>
        </w:rPr>
        <w:t>Schoolwide CNA Plan</w:t>
      </w:r>
      <w:r w:rsidRPr="009441CD">
        <w:rPr>
          <w:rFonts w:ascii="Arial" w:hAnsi="Arial" w:cs="Arial"/>
          <w:i/>
          <w:sz w:val="22"/>
          <w:szCs w:val="22"/>
        </w:rPr>
        <w:t xml:space="preserve">. </w:t>
      </w:r>
      <w:r w:rsidRPr="009441CD">
        <w:rPr>
          <w:rFonts w:ascii="Arial" w:hAnsi="Arial" w:cs="Arial"/>
          <w:sz w:val="22"/>
          <w:szCs w:val="22"/>
        </w:rPr>
        <w:t xml:space="preserve">The schools must involve parents in an organized, </w:t>
      </w:r>
      <w:proofErr w:type="gramStart"/>
      <w:r w:rsidRPr="009441CD">
        <w:rPr>
          <w:rFonts w:ascii="Arial" w:hAnsi="Arial" w:cs="Arial"/>
          <w:sz w:val="22"/>
          <w:szCs w:val="22"/>
        </w:rPr>
        <w:t>ongoing</w:t>
      </w:r>
      <w:proofErr w:type="gramEnd"/>
      <w:r w:rsidRPr="009441CD">
        <w:rPr>
          <w:rFonts w:ascii="Arial" w:hAnsi="Arial" w:cs="Arial"/>
          <w:sz w:val="22"/>
          <w:szCs w:val="22"/>
        </w:rPr>
        <w:t xml:space="preserve"> and timely way, in the planning, </w:t>
      </w:r>
      <w:r w:rsidRPr="00FF5713">
        <w:rPr>
          <w:rFonts w:ascii="Arial" w:hAnsi="Arial" w:cs="Arial"/>
          <w:sz w:val="22"/>
          <w:szCs w:val="22"/>
        </w:rPr>
        <w:t>review and revision of the Schoolwide CNA Plan.</w:t>
      </w:r>
      <w:r w:rsidRPr="009441CD">
        <w:rPr>
          <w:rFonts w:ascii="Arial" w:hAnsi="Arial" w:cs="Arial"/>
          <w:sz w:val="22"/>
          <w:szCs w:val="22"/>
        </w:rPr>
        <w:t xml:space="preserve"> </w:t>
      </w:r>
    </w:p>
    <w:p w14:paraId="12EF79CB" w14:textId="77777777" w:rsidR="00A54D78" w:rsidRPr="009441CD" w:rsidRDefault="00A54D78" w:rsidP="00A54D78">
      <w:pPr>
        <w:pStyle w:val="Default"/>
        <w:spacing w:line="276" w:lineRule="auto"/>
        <w:jc w:val="both"/>
        <w:rPr>
          <w:rFonts w:ascii="Arial" w:hAnsi="Arial" w:cs="Arial"/>
          <w:sz w:val="22"/>
          <w:szCs w:val="22"/>
        </w:rPr>
      </w:pPr>
      <w:r w:rsidRPr="009441CD">
        <w:rPr>
          <w:rFonts w:ascii="Arial" w:hAnsi="Arial" w:cs="Arial"/>
          <w:sz w:val="22"/>
          <w:szCs w:val="22"/>
        </w:rPr>
        <w:t xml:space="preserve"> </w:t>
      </w:r>
    </w:p>
    <w:p w14:paraId="082022C3" w14:textId="77777777" w:rsidR="00A54D78" w:rsidRPr="009441CD" w:rsidRDefault="00A54D78" w:rsidP="00A54D78">
      <w:pPr>
        <w:pStyle w:val="Default"/>
        <w:spacing w:line="276" w:lineRule="auto"/>
        <w:jc w:val="both"/>
        <w:rPr>
          <w:rFonts w:ascii="Arial" w:hAnsi="Arial" w:cs="Arial"/>
          <w:i/>
          <w:iCs/>
          <w:sz w:val="22"/>
          <w:szCs w:val="22"/>
        </w:rPr>
      </w:pPr>
      <w:r w:rsidRPr="24828772">
        <w:rPr>
          <w:rFonts w:ascii="Arial" w:hAnsi="Arial" w:cs="Arial"/>
          <w:sz w:val="22"/>
          <w:szCs w:val="22"/>
        </w:rPr>
        <w:t xml:space="preserve">We invite you to join us by investing your time and commitment in the future success of all our students. </w:t>
      </w:r>
    </w:p>
    <w:p w14:paraId="53E2474A" w14:textId="77777777" w:rsidR="00A54D78" w:rsidRPr="009441CD" w:rsidRDefault="00A54D78" w:rsidP="00A54D78">
      <w:pPr>
        <w:pStyle w:val="Default"/>
        <w:spacing w:line="276" w:lineRule="auto"/>
        <w:rPr>
          <w:rFonts w:ascii="Arial" w:hAnsi="Arial" w:cs="Arial"/>
          <w:i/>
          <w:iCs/>
          <w:sz w:val="22"/>
          <w:szCs w:val="22"/>
        </w:rPr>
      </w:pPr>
    </w:p>
    <w:p w14:paraId="2AD5C16B" w14:textId="77777777" w:rsidR="00A54D78" w:rsidRPr="009441CD" w:rsidRDefault="00A54D78" w:rsidP="00A54D78">
      <w:pPr>
        <w:pStyle w:val="Default"/>
        <w:spacing w:line="276" w:lineRule="auto"/>
        <w:rPr>
          <w:rFonts w:ascii="Arial" w:hAnsi="Arial" w:cs="Arial"/>
          <w:sz w:val="22"/>
          <w:szCs w:val="22"/>
        </w:rPr>
      </w:pPr>
      <w:r w:rsidRPr="009441CD">
        <w:rPr>
          <w:rFonts w:ascii="Arial" w:hAnsi="Arial" w:cs="Arial"/>
          <w:sz w:val="22"/>
          <w:szCs w:val="22"/>
        </w:rPr>
        <w:t>Sincerely,</w:t>
      </w:r>
    </w:p>
    <w:p w14:paraId="6569F00C" w14:textId="77777777" w:rsidR="00A54D78" w:rsidRPr="00A54D78" w:rsidRDefault="00A54D78" w:rsidP="00A54D78">
      <w:pPr>
        <w:pStyle w:val="Default"/>
        <w:spacing w:line="276" w:lineRule="auto"/>
        <w:rPr>
          <w:rFonts w:ascii="Arial" w:hAnsi="Arial" w:cs="Arial"/>
          <w:sz w:val="16"/>
          <w:szCs w:val="16"/>
        </w:rPr>
      </w:pPr>
    </w:p>
    <w:p w14:paraId="3AB9EFC7" w14:textId="77777777" w:rsidR="00A54D78" w:rsidRPr="00A54D78" w:rsidRDefault="00A54D78" w:rsidP="00A54D78">
      <w:pPr>
        <w:pStyle w:val="Default"/>
        <w:spacing w:line="276" w:lineRule="auto"/>
        <w:rPr>
          <w:rFonts w:ascii="Kunstler Script" w:hAnsi="Kunstler Script" w:cs="Arial"/>
          <w:sz w:val="36"/>
          <w:szCs w:val="36"/>
        </w:rPr>
      </w:pPr>
      <w:r w:rsidRPr="00A54D78">
        <w:rPr>
          <w:rFonts w:ascii="Kunstler Script" w:hAnsi="Kunstler Script" w:cs="Arial"/>
          <w:sz w:val="36"/>
          <w:szCs w:val="36"/>
        </w:rPr>
        <w:t xml:space="preserve">Dr. Jill Murphy </w:t>
      </w:r>
    </w:p>
    <w:p w14:paraId="0A30782B" w14:textId="77777777" w:rsidR="00A54D78" w:rsidRPr="009441CD" w:rsidRDefault="00A54D78" w:rsidP="00A54D78">
      <w:pPr>
        <w:pStyle w:val="Default"/>
        <w:spacing w:line="276" w:lineRule="auto"/>
        <w:rPr>
          <w:rFonts w:ascii="Arial" w:hAnsi="Arial" w:cs="Arial"/>
          <w:sz w:val="22"/>
          <w:szCs w:val="22"/>
        </w:rPr>
      </w:pPr>
      <w:r>
        <w:rPr>
          <w:rFonts w:ascii="Arial" w:hAnsi="Arial" w:cs="Arial"/>
          <w:sz w:val="22"/>
          <w:szCs w:val="22"/>
        </w:rPr>
        <w:t>Principal</w:t>
      </w:r>
    </w:p>
    <w:p w14:paraId="5C59538D" w14:textId="4273DC0A" w:rsidR="006949F9" w:rsidRPr="006949F9" w:rsidRDefault="00A54D78" w:rsidP="000B287F">
      <w:pPr>
        <w:rPr>
          <w:sz w:val="24"/>
          <w:szCs w:val="24"/>
        </w:rPr>
      </w:pPr>
      <w:r>
        <w:rPr>
          <w:rFonts w:ascii="Arial" w:hAnsi="Arial" w:cs="Arial"/>
        </w:rPr>
        <w:t>770-483-9514</w:t>
      </w:r>
    </w:p>
    <w:sectPr w:rsidR="006949F9" w:rsidRPr="006949F9" w:rsidSect="00A54D78">
      <w:headerReference w:type="default" r:id="rId6"/>
      <w:pgSz w:w="12240" w:h="15840"/>
      <w:pgMar w:top="1440" w:right="1440" w:bottom="720" w:left="1440" w:header="28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B9256" w14:textId="77777777" w:rsidR="00FF1DA5" w:rsidRDefault="00FF1DA5" w:rsidP="00550F4D">
      <w:pPr>
        <w:spacing w:after="0" w:line="240" w:lineRule="auto"/>
      </w:pPr>
      <w:r>
        <w:separator/>
      </w:r>
    </w:p>
  </w:endnote>
  <w:endnote w:type="continuationSeparator" w:id="0">
    <w:p w14:paraId="4B90FBC7" w14:textId="77777777" w:rsidR="00FF1DA5" w:rsidRDefault="00FF1DA5" w:rsidP="00550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BC2F3" w14:textId="77777777" w:rsidR="00FF1DA5" w:rsidRDefault="00FF1DA5" w:rsidP="00550F4D">
      <w:pPr>
        <w:spacing w:after="0" w:line="240" w:lineRule="auto"/>
      </w:pPr>
      <w:r>
        <w:separator/>
      </w:r>
    </w:p>
  </w:footnote>
  <w:footnote w:type="continuationSeparator" w:id="0">
    <w:p w14:paraId="7CF73670" w14:textId="77777777" w:rsidR="00FF1DA5" w:rsidRDefault="00FF1DA5" w:rsidP="00550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BCF10" w14:textId="77777777" w:rsidR="00550F4D" w:rsidRDefault="004707FA">
    <w:pPr>
      <w:pStyle w:val="Header"/>
    </w:pPr>
    <w:r w:rsidRPr="00550F4D">
      <w:rPr>
        <w:noProof/>
      </w:rPr>
      <mc:AlternateContent>
        <mc:Choice Requires="wps">
          <w:drawing>
            <wp:anchor distT="0" distB="0" distL="114300" distR="114300" simplePos="0" relativeHeight="251659264" behindDoc="0" locked="0" layoutInCell="1" allowOverlap="1" wp14:anchorId="449F6A9C" wp14:editId="32C9BF0F">
              <wp:simplePos x="0" y="0"/>
              <wp:positionH relativeFrom="column">
                <wp:posOffset>895350</wp:posOffset>
              </wp:positionH>
              <wp:positionV relativeFrom="paragraph">
                <wp:posOffset>-1647825</wp:posOffset>
              </wp:positionV>
              <wp:extent cx="4352925" cy="9525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952500"/>
                      </a:xfrm>
                      <a:prstGeom prst="rect">
                        <a:avLst/>
                      </a:prstGeom>
                      <a:solidFill>
                        <a:srgbClr val="FFFFFF"/>
                      </a:solidFill>
                      <a:ln w="9525">
                        <a:noFill/>
                        <a:miter lim="800000"/>
                        <a:headEnd/>
                        <a:tailEnd/>
                      </a:ln>
                    </wps:spPr>
                    <wps:txbx>
                      <w:txbxContent>
                        <w:p w14:paraId="53157B03" w14:textId="77777777" w:rsidR="00550F4D" w:rsidRPr="007D533A" w:rsidRDefault="00550F4D" w:rsidP="00550F4D">
                          <w:pPr>
                            <w:jc w:val="center"/>
                            <w:rPr>
                              <w:rFonts w:ascii="Script MT Bold" w:hAnsi="Script MT Bold"/>
                              <w:b/>
                              <w:sz w:val="48"/>
                              <w:szCs w:val="56"/>
                            </w:rPr>
                          </w:pPr>
                          <w:r w:rsidRPr="007D533A">
                            <w:rPr>
                              <w:rFonts w:ascii="Script MT Bold" w:hAnsi="Script MT Bold"/>
                              <w:b/>
                              <w:sz w:val="48"/>
                              <w:szCs w:val="56"/>
                            </w:rPr>
                            <w:t>Margaret G. Barksdale Elementary School</w:t>
                          </w:r>
                        </w:p>
                        <w:p w14:paraId="7A1D00B9" w14:textId="77777777" w:rsidR="00550F4D" w:rsidRPr="002F4527" w:rsidRDefault="00550F4D" w:rsidP="00550F4D">
                          <w:pPr>
                            <w:jc w:val="center"/>
                            <w:rPr>
                              <w:rFonts w:ascii="Harrington" w:hAnsi="Harrington"/>
                              <w:b/>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F6A9C" id="_x0000_t202" coordsize="21600,21600" o:spt="202" path="m,l,21600r21600,l21600,xe">
              <v:stroke joinstyle="miter"/>
              <v:path gradientshapeok="t" o:connecttype="rect"/>
            </v:shapetype>
            <v:shape id="Text Box 2" o:spid="_x0000_s1026" type="#_x0000_t202" style="position:absolute;margin-left:70.5pt;margin-top:-129.75pt;width:342.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" stroked="f">
              <v:textbox>
                <w:txbxContent>
                  <w:p w14:paraId="53157B03" w14:textId="77777777" w:rsidR="00550F4D" w:rsidRPr="007D533A" w:rsidRDefault="00550F4D" w:rsidP="00550F4D">
                    <w:pPr>
                      <w:jc w:val="center"/>
                      <w:rPr>
                        <w:rFonts w:ascii="Script MT Bold" w:hAnsi="Script MT Bold"/>
                        <w:b/>
                        <w:sz w:val="48"/>
                        <w:szCs w:val="56"/>
                      </w:rPr>
                    </w:pPr>
                    <w:r w:rsidRPr="007D533A">
                      <w:rPr>
                        <w:rFonts w:ascii="Script MT Bold" w:hAnsi="Script MT Bold"/>
                        <w:b/>
                        <w:sz w:val="48"/>
                        <w:szCs w:val="56"/>
                      </w:rPr>
                      <w:t>Margaret G. Barksdale Elementary School</w:t>
                    </w:r>
                  </w:p>
                  <w:p w14:paraId="7A1D00B9" w14:textId="77777777" w:rsidR="00550F4D" w:rsidRPr="002F4527" w:rsidRDefault="00550F4D" w:rsidP="00550F4D">
                    <w:pPr>
                      <w:jc w:val="center"/>
                      <w:rPr>
                        <w:rFonts w:ascii="Harrington" w:hAnsi="Harrington"/>
                        <w:b/>
                        <w:sz w:val="56"/>
                        <w:szCs w:val="56"/>
                      </w:rPr>
                    </w:pPr>
                  </w:p>
                </w:txbxContent>
              </v:textbox>
            </v:shape>
          </w:pict>
        </mc:Fallback>
      </mc:AlternateContent>
    </w:r>
    <w:r>
      <w:rPr>
        <w:noProof/>
      </w:rPr>
      <w:drawing>
        <wp:anchor distT="0" distB="0" distL="114300" distR="114300" simplePos="0" relativeHeight="251675648" behindDoc="1" locked="0" layoutInCell="1" allowOverlap="1" wp14:anchorId="00B37ADE" wp14:editId="007D5704">
          <wp:simplePos x="0" y="0"/>
          <wp:positionH relativeFrom="margin">
            <wp:posOffset>5457825</wp:posOffset>
          </wp:positionH>
          <wp:positionV relativeFrom="paragraph">
            <wp:posOffset>-1647190</wp:posOffset>
          </wp:positionV>
          <wp:extent cx="857250" cy="857250"/>
          <wp:effectExtent l="0" t="0" r="0" b="0"/>
          <wp:wrapNone/>
          <wp:docPr id="2" name="Picture 2" descr="anchor : anchor and rope design">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chor : anchor and rope design">
                    <a:hlinkClick r:id="rId1"/>
                  </pic:cNvPr>
                  <pic:cNvPicPr>
                    <a:picLocks noChangeAspect="1" noChangeArrowheads="1"/>
                  </pic:cNvPicPr>
                </pic:nvPicPr>
                <pic:blipFill>
                  <a:blip r:embed="rId2">
                    <a:clrChange>
                      <a:clrFrom>
                        <a:srgbClr val="FFF7E4"/>
                      </a:clrFrom>
                      <a:clrTo>
                        <a:srgbClr val="FFF7E4">
                          <a:alpha val="0"/>
                        </a:srgbClr>
                      </a:clrTo>
                    </a:clrChange>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00550F4D">
      <w:rPr>
        <w:noProof/>
      </w:rPr>
      <mc:AlternateContent>
        <mc:Choice Requires="wps">
          <w:drawing>
            <wp:anchor distT="0" distB="0" distL="114300" distR="114300" simplePos="0" relativeHeight="251665408" behindDoc="0" locked="0" layoutInCell="1" allowOverlap="1" wp14:anchorId="637FE90D" wp14:editId="3D1C90B1">
              <wp:simplePos x="0" y="0"/>
              <wp:positionH relativeFrom="column">
                <wp:posOffset>2009775</wp:posOffset>
              </wp:positionH>
              <wp:positionV relativeFrom="paragraph">
                <wp:posOffset>-733425</wp:posOffset>
              </wp:positionV>
              <wp:extent cx="2143125" cy="3619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361950"/>
                      </a:xfrm>
                      <a:prstGeom prst="rect">
                        <a:avLst/>
                      </a:prstGeom>
                      <a:solidFill>
                        <a:srgbClr val="FFFFFF"/>
                      </a:solidFill>
                      <a:ln w="9525">
                        <a:noFill/>
                        <a:miter lim="800000"/>
                        <a:headEnd/>
                        <a:tailEnd/>
                      </a:ln>
                    </wps:spPr>
                    <wps:txbx>
                      <w:txbxContent>
                        <w:p w14:paraId="4AC189E5" w14:textId="77777777" w:rsidR="00550F4D" w:rsidRDefault="00550F4D" w:rsidP="00550F4D">
                          <w:r>
                            <w:t>A Rockdale County Public School</w:t>
                          </w:r>
                        </w:p>
                        <w:p w14:paraId="7DD3E3F7" w14:textId="77777777" w:rsidR="00550F4D" w:rsidRDefault="00550F4D" w:rsidP="00550F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7FE90D" id="_x0000_s1027" type="#_x0000_t202" style="position:absolute;margin-left:158.25pt;margin-top:-57.75pt;width:168.7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" stroked="f">
              <v:textbox>
                <w:txbxContent>
                  <w:p w14:paraId="4AC189E5" w14:textId="77777777" w:rsidR="00550F4D" w:rsidRDefault="00550F4D" w:rsidP="00550F4D">
                    <w:r>
                      <w:t>A Rockdale County Public School</w:t>
                    </w:r>
                  </w:p>
                  <w:p w14:paraId="7DD3E3F7" w14:textId="77777777" w:rsidR="00550F4D" w:rsidRDefault="00550F4D" w:rsidP="00550F4D"/>
                </w:txbxContent>
              </v:textbox>
            </v:shape>
          </w:pict>
        </mc:Fallback>
      </mc:AlternateContent>
    </w:r>
    <w:r w:rsidR="00550F4D">
      <w:rPr>
        <w:noProof/>
      </w:rPr>
      <mc:AlternateContent>
        <mc:Choice Requires="wps">
          <w:drawing>
            <wp:anchor distT="0" distB="0" distL="114300" distR="114300" simplePos="0" relativeHeight="251673600" behindDoc="0" locked="0" layoutInCell="1" allowOverlap="1" wp14:anchorId="0BE7B64A" wp14:editId="5348DC25">
              <wp:simplePos x="0" y="0"/>
              <wp:positionH relativeFrom="column">
                <wp:posOffset>4791075</wp:posOffset>
              </wp:positionH>
              <wp:positionV relativeFrom="paragraph">
                <wp:posOffset>-598805</wp:posOffset>
              </wp:positionV>
              <wp:extent cx="1685925" cy="800100"/>
              <wp:effectExtent l="0" t="0" r="952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800100"/>
                      </a:xfrm>
                      <a:prstGeom prst="rect">
                        <a:avLst/>
                      </a:prstGeom>
                      <a:solidFill>
                        <a:srgbClr val="FFFFFF"/>
                      </a:solidFill>
                      <a:ln w="9525">
                        <a:noFill/>
                        <a:miter lim="800000"/>
                        <a:headEnd/>
                        <a:tailEnd/>
                      </a:ln>
                    </wps:spPr>
                    <wps:txbx>
                      <w:txbxContent>
                        <w:p w14:paraId="7D2152D4" w14:textId="77777777" w:rsidR="00550F4D" w:rsidRPr="001A2337" w:rsidRDefault="00550F4D" w:rsidP="00550F4D">
                          <w:pPr>
                            <w:spacing w:after="0" w:line="240" w:lineRule="auto"/>
                            <w:rPr>
                              <w:rFonts w:ascii="Agency FB" w:hAnsi="Agency FB"/>
                            </w:rPr>
                          </w:pPr>
                          <w:r w:rsidRPr="001A2337">
                            <w:rPr>
                              <w:rFonts w:ascii="Agency FB" w:hAnsi="Agency FB"/>
                            </w:rPr>
                            <w:t>596 Oglesby Bridge Road, S.W.</w:t>
                          </w:r>
                        </w:p>
                        <w:p w14:paraId="02739AFC" w14:textId="77777777" w:rsidR="00550F4D" w:rsidRPr="001A2337" w:rsidRDefault="00550F4D" w:rsidP="00550F4D">
                          <w:pPr>
                            <w:spacing w:after="0" w:line="240" w:lineRule="auto"/>
                            <w:rPr>
                              <w:rFonts w:ascii="Agency FB" w:hAnsi="Agency FB"/>
                            </w:rPr>
                          </w:pPr>
                          <w:r w:rsidRPr="001A2337">
                            <w:rPr>
                              <w:rFonts w:ascii="Agency FB" w:hAnsi="Agency FB"/>
                            </w:rPr>
                            <w:t xml:space="preserve">Conyers, </w:t>
                          </w:r>
                          <w:r w:rsidRPr="007D533A">
                            <w:rPr>
                              <w:rFonts w:ascii="Agency FB" w:hAnsi="Agency FB" w:cstheme="minorHAnsi"/>
                            </w:rPr>
                            <w:t>Georgia</w:t>
                          </w:r>
                          <w:r w:rsidRPr="001A2337">
                            <w:rPr>
                              <w:rFonts w:ascii="Agency FB" w:hAnsi="Agency FB"/>
                            </w:rPr>
                            <w:t xml:space="preserve">  30094-4199</w:t>
                          </w:r>
                        </w:p>
                        <w:p w14:paraId="280D74B7" w14:textId="77777777" w:rsidR="00550F4D" w:rsidRPr="001A2337" w:rsidRDefault="00550F4D" w:rsidP="00550F4D">
                          <w:pPr>
                            <w:spacing w:after="0" w:line="240" w:lineRule="auto"/>
                            <w:rPr>
                              <w:rFonts w:ascii="Agency FB" w:hAnsi="Agency FB"/>
                            </w:rPr>
                          </w:pPr>
                          <w:r w:rsidRPr="001A2337">
                            <w:rPr>
                              <w:rFonts w:ascii="Agency FB" w:hAnsi="Agency FB"/>
                            </w:rPr>
                            <w:t>Telephone (770)483-9514</w:t>
                          </w:r>
                        </w:p>
                        <w:p w14:paraId="274348AE" w14:textId="77777777" w:rsidR="00550F4D" w:rsidRPr="001A2337" w:rsidRDefault="00550F4D" w:rsidP="00550F4D">
                          <w:pPr>
                            <w:spacing w:after="0" w:line="240" w:lineRule="auto"/>
                            <w:rPr>
                              <w:rFonts w:ascii="Agency FB" w:hAnsi="Agency FB"/>
                            </w:rPr>
                          </w:pPr>
                          <w:r w:rsidRPr="001A2337">
                            <w:rPr>
                              <w:rFonts w:ascii="Agency FB" w:hAnsi="Agency FB"/>
                            </w:rPr>
                            <w:t>www.BarksdaleOnline.com</w:t>
                          </w:r>
                        </w:p>
                        <w:p w14:paraId="5B480E88" w14:textId="77777777" w:rsidR="00550F4D" w:rsidRDefault="00550F4D" w:rsidP="00550F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7B64A" id="Text Box 8" o:spid="_x0000_s1028" type="#_x0000_t202" style="position:absolute;margin-left:377.25pt;margin-top:-47.15pt;width:132.75pt;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" stroked="f">
              <v:textbox>
                <w:txbxContent>
                  <w:p w14:paraId="7D2152D4" w14:textId="77777777" w:rsidR="00550F4D" w:rsidRPr="001A2337" w:rsidRDefault="00550F4D" w:rsidP="00550F4D">
                    <w:pPr>
                      <w:spacing w:after="0" w:line="240" w:lineRule="auto"/>
                      <w:rPr>
                        <w:rFonts w:ascii="Agency FB" w:hAnsi="Agency FB"/>
                      </w:rPr>
                    </w:pPr>
                    <w:r w:rsidRPr="001A2337">
                      <w:rPr>
                        <w:rFonts w:ascii="Agency FB" w:hAnsi="Agency FB"/>
                      </w:rPr>
                      <w:t>596 Oglesby Bridge Road, S.W.</w:t>
                    </w:r>
                  </w:p>
                  <w:p w14:paraId="02739AFC" w14:textId="77777777" w:rsidR="00550F4D" w:rsidRPr="001A2337" w:rsidRDefault="00550F4D" w:rsidP="00550F4D">
                    <w:pPr>
                      <w:spacing w:after="0" w:line="240" w:lineRule="auto"/>
                      <w:rPr>
                        <w:rFonts w:ascii="Agency FB" w:hAnsi="Agency FB"/>
                      </w:rPr>
                    </w:pPr>
                    <w:r w:rsidRPr="001A2337">
                      <w:rPr>
                        <w:rFonts w:ascii="Agency FB" w:hAnsi="Agency FB"/>
                      </w:rPr>
                      <w:t xml:space="preserve">Conyers, </w:t>
                    </w:r>
                    <w:r w:rsidRPr="007D533A">
                      <w:rPr>
                        <w:rFonts w:ascii="Agency FB" w:hAnsi="Agency FB" w:cstheme="minorHAnsi"/>
                      </w:rPr>
                      <w:t>Georgia</w:t>
                    </w:r>
                    <w:r w:rsidRPr="001A2337">
                      <w:rPr>
                        <w:rFonts w:ascii="Agency FB" w:hAnsi="Agency FB"/>
                      </w:rPr>
                      <w:t xml:space="preserve">  30094-4199</w:t>
                    </w:r>
                  </w:p>
                  <w:p w14:paraId="280D74B7" w14:textId="77777777" w:rsidR="00550F4D" w:rsidRPr="001A2337" w:rsidRDefault="00550F4D" w:rsidP="00550F4D">
                    <w:pPr>
                      <w:spacing w:after="0" w:line="240" w:lineRule="auto"/>
                      <w:rPr>
                        <w:rFonts w:ascii="Agency FB" w:hAnsi="Agency FB"/>
                      </w:rPr>
                    </w:pPr>
                    <w:r w:rsidRPr="001A2337">
                      <w:rPr>
                        <w:rFonts w:ascii="Agency FB" w:hAnsi="Agency FB"/>
                      </w:rPr>
                      <w:t>Telephone (770)483-9514</w:t>
                    </w:r>
                  </w:p>
                  <w:p w14:paraId="274348AE" w14:textId="77777777" w:rsidR="00550F4D" w:rsidRPr="001A2337" w:rsidRDefault="00550F4D" w:rsidP="00550F4D">
                    <w:pPr>
                      <w:spacing w:after="0" w:line="240" w:lineRule="auto"/>
                      <w:rPr>
                        <w:rFonts w:ascii="Agency FB" w:hAnsi="Agency FB"/>
                      </w:rPr>
                    </w:pPr>
                    <w:r w:rsidRPr="001A2337">
                      <w:rPr>
                        <w:rFonts w:ascii="Agency FB" w:hAnsi="Agency FB"/>
                      </w:rPr>
                      <w:t>www.BarksdaleOnline.com</w:t>
                    </w:r>
                  </w:p>
                  <w:p w14:paraId="5B480E88" w14:textId="77777777" w:rsidR="00550F4D" w:rsidRDefault="00550F4D" w:rsidP="00550F4D"/>
                </w:txbxContent>
              </v:textbox>
            </v:shape>
          </w:pict>
        </mc:Fallback>
      </mc:AlternateContent>
    </w:r>
    <w:r w:rsidR="00550F4D">
      <w:rPr>
        <w:noProof/>
      </w:rPr>
      <mc:AlternateContent>
        <mc:Choice Requires="wps">
          <w:drawing>
            <wp:anchor distT="0" distB="0" distL="114300" distR="114300" simplePos="0" relativeHeight="251671552" behindDoc="0" locked="0" layoutInCell="1" allowOverlap="1" wp14:anchorId="2D32582D" wp14:editId="7F6D7CED">
              <wp:simplePos x="0" y="0"/>
              <wp:positionH relativeFrom="column">
                <wp:posOffset>-314325</wp:posOffset>
              </wp:positionH>
              <wp:positionV relativeFrom="paragraph">
                <wp:posOffset>-570230</wp:posOffset>
              </wp:positionV>
              <wp:extent cx="1704975" cy="62865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628650"/>
                      </a:xfrm>
                      <a:prstGeom prst="rect">
                        <a:avLst/>
                      </a:prstGeom>
                      <a:solidFill>
                        <a:srgbClr val="FFFFFF"/>
                      </a:solidFill>
                      <a:ln w="9525">
                        <a:noFill/>
                        <a:miter lim="800000"/>
                        <a:headEnd/>
                        <a:tailEnd/>
                      </a:ln>
                    </wps:spPr>
                    <wps:txbx>
                      <w:txbxContent>
                        <w:p w14:paraId="34BCB098" w14:textId="77777777" w:rsidR="00550F4D" w:rsidRDefault="00044A49" w:rsidP="00550F4D">
                          <w:pPr>
                            <w:spacing w:after="0" w:line="240" w:lineRule="auto"/>
                            <w:rPr>
                              <w:rFonts w:ascii="Agency FB" w:hAnsi="Agency FB" w:cs="Arial"/>
                              <w:color w:val="000000" w:themeColor="text1"/>
                            </w:rPr>
                          </w:pPr>
                          <w:r>
                            <w:rPr>
                              <w:rFonts w:ascii="Agency FB" w:hAnsi="Agency FB" w:cs="Arial"/>
                              <w:color w:val="000000" w:themeColor="text1"/>
                            </w:rPr>
                            <w:t xml:space="preserve">Jill Murphy, </w:t>
                          </w:r>
                          <w:proofErr w:type="spellStart"/>
                          <w:r>
                            <w:rPr>
                              <w:rFonts w:ascii="Agency FB" w:hAnsi="Agency FB" w:cs="Arial"/>
                              <w:color w:val="000000" w:themeColor="text1"/>
                            </w:rPr>
                            <w:t>Ed.D</w:t>
                          </w:r>
                          <w:proofErr w:type="spellEnd"/>
                        </w:p>
                        <w:p w14:paraId="45CF8B5D" w14:textId="77777777" w:rsidR="00044A49" w:rsidRDefault="00044A49" w:rsidP="00550F4D">
                          <w:pPr>
                            <w:spacing w:after="0" w:line="240" w:lineRule="auto"/>
                            <w:rPr>
                              <w:rFonts w:ascii="Agency FB" w:hAnsi="Agency FB" w:cs="Arial"/>
                              <w:color w:val="000000" w:themeColor="text1"/>
                            </w:rPr>
                          </w:pPr>
                          <w:r>
                            <w:rPr>
                              <w:rFonts w:ascii="Agency FB" w:hAnsi="Agency FB" w:cs="Arial"/>
                              <w:color w:val="000000" w:themeColor="text1"/>
                            </w:rPr>
                            <w:t>Principal</w:t>
                          </w:r>
                        </w:p>
                        <w:p w14:paraId="462247F3" w14:textId="77777777" w:rsidR="00044A49" w:rsidRPr="00550F4D" w:rsidRDefault="00044A49" w:rsidP="00550F4D">
                          <w:pPr>
                            <w:spacing w:after="0" w:line="240" w:lineRule="auto"/>
                            <w:rPr>
                              <w:rFonts w:ascii="Agency FB" w:hAnsi="Agency FB" w:cs="Arial"/>
                              <w:color w:val="000000" w:themeColor="text1"/>
                            </w:rPr>
                          </w:pPr>
                          <w:r>
                            <w:rPr>
                              <w:rFonts w:ascii="Agency FB" w:hAnsi="Agency FB" w:cs="Arial"/>
                              <w:color w:val="000000" w:themeColor="text1"/>
                            </w:rPr>
                            <w:t>jmurphy@rockdale.k12.ga.us</w:t>
                          </w:r>
                        </w:p>
                        <w:p w14:paraId="2C2F14F6" w14:textId="77777777" w:rsidR="00550F4D" w:rsidRDefault="00550F4D" w:rsidP="00550F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2582D" id="_x0000_s1029" type="#_x0000_t202" style="position:absolute;margin-left:-24.75pt;margin-top:-44.9pt;width:134.2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" stroked="f">
              <v:textbox>
                <w:txbxContent>
                  <w:p w14:paraId="34BCB098" w14:textId="77777777" w:rsidR="00550F4D" w:rsidRDefault="00044A49" w:rsidP="00550F4D">
                    <w:pPr>
                      <w:spacing w:after="0" w:line="240" w:lineRule="auto"/>
                      <w:rPr>
                        <w:rFonts w:ascii="Agency FB" w:hAnsi="Agency FB" w:cs="Arial"/>
                        <w:color w:val="000000" w:themeColor="text1"/>
                      </w:rPr>
                    </w:pPr>
                    <w:r>
                      <w:rPr>
                        <w:rFonts w:ascii="Agency FB" w:hAnsi="Agency FB" w:cs="Arial"/>
                        <w:color w:val="000000" w:themeColor="text1"/>
                      </w:rPr>
                      <w:t xml:space="preserve">Jill Murphy, </w:t>
                    </w:r>
                    <w:proofErr w:type="spellStart"/>
                    <w:r>
                      <w:rPr>
                        <w:rFonts w:ascii="Agency FB" w:hAnsi="Agency FB" w:cs="Arial"/>
                        <w:color w:val="000000" w:themeColor="text1"/>
                      </w:rPr>
                      <w:t>Ed.D</w:t>
                    </w:r>
                    <w:proofErr w:type="spellEnd"/>
                  </w:p>
                  <w:p w14:paraId="45CF8B5D" w14:textId="77777777" w:rsidR="00044A49" w:rsidRDefault="00044A49" w:rsidP="00550F4D">
                    <w:pPr>
                      <w:spacing w:after="0" w:line="240" w:lineRule="auto"/>
                      <w:rPr>
                        <w:rFonts w:ascii="Agency FB" w:hAnsi="Agency FB" w:cs="Arial"/>
                        <w:color w:val="000000" w:themeColor="text1"/>
                      </w:rPr>
                    </w:pPr>
                    <w:r>
                      <w:rPr>
                        <w:rFonts w:ascii="Agency FB" w:hAnsi="Agency FB" w:cs="Arial"/>
                        <w:color w:val="000000" w:themeColor="text1"/>
                      </w:rPr>
                      <w:t>Principal</w:t>
                    </w:r>
                  </w:p>
                  <w:p w14:paraId="462247F3" w14:textId="77777777" w:rsidR="00044A49" w:rsidRPr="00550F4D" w:rsidRDefault="00044A49" w:rsidP="00550F4D">
                    <w:pPr>
                      <w:spacing w:after="0" w:line="240" w:lineRule="auto"/>
                      <w:rPr>
                        <w:rFonts w:ascii="Agency FB" w:hAnsi="Agency FB" w:cs="Arial"/>
                        <w:color w:val="000000" w:themeColor="text1"/>
                      </w:rPr>
                    </w:pPr>
                    <w:r>
                      <w:rPr>
                        <w:rFonts w:ascii="Agency FB" w:hAnsi="Agency FB" w:cs="Arial"/>
                        <w:color w:val="000000" w:themeColor="text1"/>
                      </w:rPr>
                      <w:t>jmurphy@rockdale.k12.ga.us</w:t>
                    </w:r>
                  </w:p>
                  <w:p w14:paraId="2C2F14F6" w14:textId="77777777" w:rsidR="00550F4D" w:rsidRDefault="00550F4D" w:rsidP="00550F4D"/>
                </w:txbxContent>
              </v:textbox>
            </v:shape>
          </w:pict>
        </mc:Fallback>
      </mc:AlternateContent>
    </w:r>
    <w:r w:rsidR="00550F4D">
      <w:rPr>
        <w:noProof/>
      </w:rPr>
      <mc:AlternateContent>
        <mc:Choice Requires="wps">
          <w:drawing>
            <wp:anchor distT="0" distB="0" distL="114300" distR="114300" simplePos="0" relativeHeight="251667456" behindDoc="0" locked="0" layoutInCell="1" allowOverlap="1" wp14:anchorId="265E9459" wp14:editId="156DE4BD">
              <wp:simplePos x="0" y="0"/>
              <wp:positionH relativeFrom="column">
                <wp:posOffset>-314325</wp:posOffset>
              </wp:positionH>
              <wp:positionV relativeFrom="paragraph">
                <wp:posOffset>-666750</wp:posOffset>
              </wp:positionV>
              <wp:extent cx="22479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479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065803E" id="Straight Connector 5"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5pt,-52.5pt" to="152.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" strokecolor="#4a7ebb"/>
          </w:pict>
        </mc:Fallback>
      </mc:AlternateContent>
    </w:r>
    <w:r w:rsidR="00550F4D">
      <w:rPr>
        <w:noProof/>
      </w:rPr>
      <mc:AlternateContent>
        <mc:Choice Requires="wps">
          <w:drawing>
            <wp:anchor distT="0" distB="0" distL="114300" distR="114300" simplePos="0" relativeHeight="251669504" behindDoc="0" locked="0" layoutInCell="1" allowOverlap="1" wp14:anchorId="33ECE84C" wp14:editId="229889F2">
              <wp:simplePos x="0" y="0"/>
              <wp:positionH relativeFrom="column">
                <wp:posOffset>4152900</wp:posOffset>
              </wp:positionH>
              <wp:positionV relativeFrom="paragraph">
                <wp:posOffset>-676275</wp:posOffset>
              </wp:positionV>
              <wp:extent cx="22479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2479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3684E427" id="Straight Connector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pt,-53.25pt" to="7in,-5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" strokecolor="#4a7ebb"/>
          </w:pict>
        </mc:Fallback>
      </mc:AlternateContent>
    </w:r>
    <w:r w:rsidR="00550F4D">
      <w:rPr>
        <w:noProof/>
      </w:rPr>
      <w:drawing>
        <wp:anchor distT="0" distB="0" distL="114300" distR="114300" simplePos="0" relativeHeight="251661312" behindDoc="0" locked="1" layoutInCell="1" allowOverlap="1" wp14:anchorId="50F0D6B0" wp14:editId="42690C9B">
          <wp:simplePos x="0" y="0"/>
          <wp:positionH relativeFrom="column">
            <wp:posOffset>-581025</wp:posOffset>
          </wp:positionH>
          <wp:positionV relativeFrom="paragraph">
            <wp:posOffset>-1675130</wp:posOffset>
          </wp:positionV>
          <wp:extent cx="1381125" cy="885825"/>
          <wp:effectExtent l="0" t="0" r="857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rotWithShape="1">
                  <a:blip r:embed="rId3" cstate="print">
                    <a:extLst>
                      <a:ext uri="{28A0092B-C50C-407E-A947-70E740481C1C}">
                        <a14:useLocalDpi xmlns:a14="http://schemas.microsoft.com/office/drawing/2010/main" val="0"/>
                      </a:ext>
                    </a:extLst>
                  </a:blip>
                  <a:srcRect t="1525" r="83458" b="57654"/>
                  <a:stretch/>
                </pic:blipFill>
                <pic:spPr bwMode="auto">
                  <a:xfrm>
                    <a:off x="0" y="0"/>
                    <a:ext cx="1381125" cy="885825"/>
                  </a:xfrm>
                  <a:prstGeom prst="rect">
                    <a:avLst/>
                  </a:prstGeom>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F4D"/>
    <w:rsid w:val="00044A49"/>
    <w:rsid w:val="000B287F"/>
    <w:rsid w:val="00224C5E"/>
    <w:rsid w:val="00271284"/>
    <w:rsid w:val="003C3F81"/>
    <w:rsid w:val="004707FA"/>
    <w:rsid w:val="0049336D"/>
    <w:rsid w:val="00550F4D"/>
    <w:rsid w:val="00643B2C"/>
    <w:rsid w:val="00646899"/>
    <w:rsid w:val="006949F9"/>
    <w:rsid w:val="007738BC"/>
    <w:rsid w:val="007D533A"/>
    <w:rsid w:val="0089088E"/>
    <w:rsid w:val="00A261D6"/>
    <w:rsid w:val="00A54D78"/>
    <w:rsid w:val="00F67A59"/>
    <w:rsid w:val="00FF1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99656F8"/>
  <w15:docId w15:val="{43FFEB54-2077-43A6-8CF8-4EFB3713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F4D"/>
  </w:style>
  <w:style w:type="paragraph" w:styleId="Footer">
    <w:name w:val="footer"/>
    <w:basedOn w:val="Normal"/>
    <w:link w:val="FooterChar"/>
    <w:uiPriority w:val="99"/>
    <w:unhideWhenUsed/>
    <w:rsid w:val="00550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F4D"/>
  </w:style>
  <w:style w:type="paragraph" w:styleId="BalloonText">
    <w:name w:val="Balloon Text"/>
    <w:basedOn w:val="Normal"/>
    <w:link w:val="BalloonTextChar"/>
    <w:uiPriority w:val="99"/>
    <w:semiHidden/>
    <w:unhideWhenUsed/>
    <w:rsid w:val="00550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F4D"/>
    <w:rPr>
      <w:rFonts w:ascii="Tahoma" w:hAnsi="Tahoma" w:cs="Tahoma"/>
      <w:sz w:val="16"/>
      <w:szCs w:val="16"/>
    </w:rPr>
  </w:style>
  <w:style w:type="character" w:styleId="Hyperlink">
    <w:name w:val="Hyperlink"/>
    <w:basedOn w:val="DefaultParagraphFont"/>
    <w:uiPriority w:val="99"/>
    <w:unhideWhenUsed/>
    <w:rsid w:val="00550F4D"/>
    <w:rPr>
      <w:color w:val="0000FF" w:themeColor="hyperlink"/>
      <w:u w:val="single"/>
    </w:rPr>
  </w:style>
  <w:style w:type="paragraph" w:customStyle="1" w:styleId="Default">
    <w:name w:val="Default"/>
    <w:rsid w:val="00A54D7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jpeg"/><Relationship Id="rId1" Type="http://schemas.openxmlformats.org/officeDocument/2006/relationships/hyperlink" Target="http://www.123rf.com/photo_15867538_anchor-and-rope-desig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325</Words>
  <Characters>1856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Adcock</dc:creator>
  <cp:keywords/>
  <dc:description/>
  <cp:lastModifiedBy>Keith Wach</cp:lastModifiedBy>
  <cp:revision>2</cp:revision>
  <cp:lastPrinted>2014-05-29T12:51:00Z</cp:lastPrinted>
  <dcterms:created xsi:type="dcterms:W3CDTF">2021-04-13T13:24:00Z</dcterms:created>
  <dcterms:modified xsi:type="dcterms:W3CDTF">2021-04-13T13:24:00Z</dcterms:modified>
</cp:coreProperties>
</file>